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E29" w:rsidRPr="007A14E4" w:rsidRDefault="00C17E29" w:rsidP="00C17E2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 w:rsidRPr="007A14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ТЕХНИЧКА СПЕЦИФИКАЦИЈА ЗА ПАРТИЈУ БР. </w:t>
      </w:r>
      <w:r w:rsidRPr="007A14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Pr="007A14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-МЛЕКО И МЛЕЧНИ ПРОИЗВОДИ</w:t>
      </w:r>
    </w:p>
    <w:p w:rsidR="00C17E29" w:rsidRPr="006A674D" w:rsidRDefault="00C17E29" w:rsidP="00C17E29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17E29" w:rsidRPr="00AF2E33" w:rsidRDefault="00C17E29" w:rsidP="00C17E29">
      <w:pPr>
        <w:spacing w:after="0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AF2E33">
        <w:rPr>
          <w:rFonts w:ascii="Times New Roman" w:eastAsia="Times New Roman" w:hAnsi="Times New Roman" w:cs="Times New Roman"/>
          <w:lang w:val="sr-Cyrl-CS"/>
        </w:rPr>
        <w:t xml:space="preserve">Сви артикли из обрасца понуде за партију број </w:t>
      </w:r>
      <w:r w:rsidRPr="00AF2E33">
        <w:rPr>
          <w:rFonts w:ascii="Times New Roman" w:eastAsia="Times New Roman" w:hAnsi="Times New Roman" w:cs="Times New Roman"/>
        </w:rPr>
        <w:t>2</w:t>
      </w:r>
      <w:r w:rsidRPr="00AF2E33">
        <w:rPr>
          <w:rFonts w:ascii="Times New Roman" w:eastAsia="Times New Roman" w:hAnsi="Times New Roman" w:cs="Times New Roman"/>
          <w:lang w:val="sr-Cyrl-CS"/>
        </w:rPr>
        <w:t xml:space="preserve"> (од 1 до 6) морају имати </w:t>
      </w:r>
      <w:r w:rsidRPr="00AF2E33">
        <w:rPr>
          <w:rFonts w:ascii="Times New Roman" w:eastAsia="Times New Roman" w:hAnsi="Times New Roman" w:cs="Times New Roman"/>
          <w:b/>
          <w:lang w:val="sr-Cyrl-CS"/>
        </w:rPr>
        <w:t>декл</w:t>
      </w:r>
      <w:r w:rsidRPr="00AF2E33">
        <w:rPr>
          <w:rFonts w:ascii="Times New Roman" w:eastAsia="Times New Roman" w:hAnsi="Times New Roman" w:cs="Times New Roman"/>
          <w:b/>
        </w:rPr>
        <w:t>a</w:t>
      </w:r>
      <w:r w:rsidRPr="00AF2E33">
        <w:rPr>
          <w:rFonts w:ascii="Times New Roman" w:eastAsia="Times New Roman" w:hAnsi="Times New Roman" w:cs="Times New Roman"/>
          <w:b/>
          <w:lang w:val="sr-Cyrl-CS"/>
        </w:rPr>
        <w:t>рацију</w:t>
      </w:r>
      <w:r w:rsidRPr="00AF2E33">
        <w:rPr>
          <w:rFonts w:ascii="Times New Roman" w:eastAsia="Times New Roman" w:hAnsi="Times New Roman" w:cs="Times New Roman"/>
          <w:lang w:val="sr-Cyrl-CS"/>
        </w:rPr>
        <w:t xml:space="preserve"> (приликом сваке испоруке), </w:t>
      </w:r>
      <w:r w:rsidRPr="00AF2E33">
        <w:rPr>
          <w:rFonts w:ascii="Times New Roman" w:eastAsia="Times New Roman" w:hAnsi="Times New Roman" w:cs="Times New Roman"/>
          <w:b/>
          <w:lang w:val="sr-Cyrl-CS"/>
        </w:rPr>
        <w:t>потврду о здравственој исправности</w:t>
      </w:r>
      <w:r w:rsidRPr="00AF2E33">
        <w:rPr>
          <w:rFonts w:ascii="Times New Roman" w:eastAsia="Times New Roman" w:hAnsi="Times New Roman" w:cs="Times New Roman"/>
          <w:lang w:val="sr-Cyrl-CS"/>
        </w:rPr>
        <w:t xml:space="preserve"> (приликом сваке испоруке).</w:t>
      </w:r>
    </w:p>
    <w:p w:rsidR="00C17E29" w:rsidRPr="006A674D" w:rsidRDefault="00C17E29" w:rsidP="00C17E29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"/>
        <w:gridCol w:w="4350"/>
        <w:gridCol w:w="1960"/>
        <w:gridCol w:w="2292"/>
      </w:tblGrid>
      <w:tr w:rsidR="00C17E29" w:rsidRPr="006A674D" w:rsidTr="003575A9">
        <w:trPr>
          <w:trHeight w:val="548"/>
        </w:trPr>
        <w:tc>
          <w:tcPr>
            <w:tcW w:w="748" w:type="dxa"/>
            <w:shd w:val="clear" w:color="auto" w:fill="D9D9D9" w:themeFill="background1" w:themeFillShade="D9"/>
          </w:tcPr>
          <w:p w:rsidR="00C17E29" w:rsidRDefault="00C17E29" w:rsidP="003575A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7A14E4">
              <w:rPr>
                <w:b/>
                <w:sz w:val="24"/>
                <w:szCs w:val="24"/>
                <w:lang w:val="sr-Cyrl-CS"/>
              </w:rPr>
              <w:t>РЕД.</w:t>
            </w:r>
          </w:p>
          <w:p w:rsidR="00C17E29" w:rsidRPr="007A14E4" w:rsidRDefault="00C17E29" w:rsidP="003575A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7A14E4">
              <w:rPr>
                <w:b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4350" w:type="dxa"/>
            <w:shd w:val="clear" w:color="auto" w:fill="D9D9D9" w:themeFill="background1" w:themeFillShade="D9"/>
          </w:tcPr>
          <w:p w:rsidR="00C17E29" w:rsidRPr="007A14E4" w:rsidRDefault="00C17E29" w:rsidP="003575A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7A14E4">
              <w:rPr>
                <w:b/>
                <w:sz w:val="24"/>
                <w:szCs w:val="24"/>
                <w:lang w:val="sr-Cyrl-CS"/>
              </w:rPr>
              <w:t>НАЗИВ АРТИКЛА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:rsidR="00C17E29" w:rsidRPr="007A14E4" w:rsidRDefault="00C17E29" w:rsidP="003575A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7A14E4">
              <w:rPr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2292" w:type="dxa"/>
            <w:shd w:val="clear" w:color="auto" w:fill="D9D9D9" w:themeFill="background1" w:themeFillShade="D9"/>
          </w:tcPr>
          <w:p w:rsidR="00C17E29" w:rsidRPr="007A14E4" w:rsidRDefault="00C17E29" w:rsidP="003575A9">
            <w:pPr>
              <w:jc w:val="center"/>
              <w:rPr>
                <w:b/>
                <w:sz w:val="24"/>
                <w:szCs w:val="24"/>
              </w:rPr>
            </w:pPr>
            <w:r w:rsidRPr="007A14E4">
              <w:rPr>
                <w:b/>
                <w:sz w:val="24"/>
                <w:szCs w:val="24"/>
                <w:lang w:val="sr-Cyrl-CS"/>
              </w:rPr>
              <w:t>ОКВИРНА КОЛИЧИНА</w:t>
            </w:r>
          </w:p>
        </w:tc>
      </w:tr>
      <w:tr w:rsidR="00C17E29" w:rsidRPr="006A674D" w:rsidTr="003575A9">
        <w:tc>
          <w:tcPr>
            <w:tcW w:w="748" w:type="dxa"/>
          </w:tcPr>
          <w:p w:rsidR="00C17E29" w:rsidRPr="007A14E4" w:rsidRDefault="00C17E29" w:rsidP="003575A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7A14E4">
              <w:rPr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350" w:type="dxa"/>
          </w:tcPr>
          <w:p w:rsidR="00C17E29" w:rsidRPr="006A674D" w:rsidRDefault="00C17E29" w:rsidP="003575A9">
            <w:pPr>
              <w:rPr>
                <w:sz w:val="24"/>
                <w:szCs w:val="24"/>
                <w:lang w:val="sr-Cyrl-CS"/>
              </w:rPr>
            </w:pPr>
            <w:r w:rsidRPr="006A674D">
              <w:rPr>
                <w:sz w:val="24"/>
                <w:szCs w:val="24"/>
                <w:lang w:val="sr-Cyrl-CS"/>
              </w:rPr>
              <w:t xml:space="preserve">ПАСТЕРИЗОВАНО МЛЕКО </w:t>
            </w:r>
            <w:r>
              <w:rPr>
                <w:sz w:val="24"/>
                <w:szCs w:val="24"/>
              </w:rPr>
              <w:t xml:space="preserve">У КЕСИ </w:t>
            </w:r>
            <w:r w:rsidR="00713E33">
              <w:rPr>
                <w:sz w:val="24"/>
                <w:szCs w:val="24"/>
                <w:lang w:val="sr-Cyrl-CS"/>
              </w:rPr>
              <w:t>3,2</w:t>
            </w:r>
            <w:r w:rsidRPr="006A674D">
              <w:rPr>
                <w:sz w:val="24"/>
                <w:szCs w:val="24"/>
                <w:lang w:val="sr-Cyrl-CS"/>
              </w:rPr>
              <w:t>% м.м</w:t>
            </w:r>
          </w:p>
        </w:tc>
        <w:tc>
          <w:tcPr>
            <w:tcW w:w="1960" w:type="dxa"/>
          </w:tcPr>
          <w:p w:rsidR="00C17E29" w:rsidRPr="007A14E4" w:rsidRDefault="00C17E29" w:rsidP="00357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л</w:t>
            </w:r>
            <w:r w:rsidRPr="006A674D">
              <w:rPr>
                <w:sz w:val="24"/>
                <w:szCs w:val="24"/>
                <w:lang w:val="sr-Cyrl-CS"/>
              </w:rPr>
              <w:t>ит</w:t>
            </w:r>
            <w:r>
              <w:rPr>
                <w:sz w:val="24"/>
                <w:szCs w:val="24"/>
              </w:rPr>
              <w:t>ар</w:t>
            </w:r>
          </w:p>
        </w:tc>
        <w:tc>
          <w:tcPr>
            <w:tcW w:w="2292" w:type="dxa"/>
          </w:tcPr>
          <w:p w:rsidR="00C17E29" w:rsidRPr="000B3776" w:rsidRDefault="00713E33" w:rsidP="00357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C17E29">
              <w:rPr>
                <w:sz w:val="24"/>
                <w:szCs w:val="24"/>
              </w:rPr>
              <w:t>000</w:t>
            </w:r>
          </w:p>
        </w:tc>
      </w:tr>
      <w:tr w:rsidR="00C17E29" w:rsidRPr="006A674D" w:rsidTr="003575A9">
        <w:tc>
          <w:tcPr>
            <w:tcW w:w="748" w:type="dxa"/>
          </w:tcPr>
          <w:p w:rsidR="00C17E29" w:rsidRPr="007A14E4" w:rsidRDefault="00C17E29" w:rsidP="003575A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7A14E4">
              <w:rPr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350" w:type="dxa"/>
          </w:tcPr>
          <w:p w:rsidR="00C17E29" w:rsidRPr="006A674D" w:rsidRDefault="00C17E29" w:rsidP="003575A9">
            <w:pPr>
              <w:rPr>
                <w:sz w:val="24"/>
                <w:szCs w:val="24"/>
                <w:lang w:val="sr-Cyrl-CS"/>
              </w:rPr>
            </w:pPr>
            <w:r w:rsidRPr="006A674D">
              <w:rPr>
                <w:sz w:val="24"/>
                <w:szCs w:val="24"/>
                <w:lang w:val="sr-Cyrl-CS"/>
              </w:rPr>
              <w:t xml:space="preserve">ЈОГУРТ </w:t>
            </w:r>
            <w:r>
              <w:rPr>
                <w:sz w:val="24"/>
                <w:szCs w:val="24"/>
                <w:lang w:val="sr-Cyrl-CS"/>
              </w:rPr>
              <w:t xml:space="preserve">У ПЛАСТИЧНОЈ АМБАЛАЖИ </w:t>
            </w:r>
            <w:r w:rsidR="00713E33">
              <w:rPr>
                <w:sz w:val="24"/>
                <w:szCs w:val="24"/>
              </w:rPr>
              <w:t>3,2</w:t>
            </w:r>
            <w:r w:rsidRPr="006A674D">
              <w:rPr>
                <w:sz w:val="24"/>
                <w:szCs w:val="24"/>
                <w:lang w:val="sr-Cyrl-CS"/>
              </w:rPr>
              <w:t>% м.м</w:t>
            </w:r>
          </w:p>
        </w:tc>
        <w:tc>
          <w:tcPr>
            <w:tcW w:w="1960" w:type="dxa"/>
          </w:tcPr>
          <w:p w:rsidR="00C17E29" w:rsidRPr="006A674D" w:rsidRDefault="00C17E29" w:rsidP="003575A9">
            <w:pPr>
              <w:jc w:val="center"/>
              <w:rPr>
                <w:sz w:val="24"/>
                <w:szCs w:val="24"/>
                <w:lang w:val="sr-Cyrl-CS"/>
              </w:rPr>
            </w:pPr>
            <w:r w:rsidRPr="006A674D">
              <w:rPr>
                <w:sz w:val="24"/>
                <w:szCs w:val="24"/>
                <w:lang w:val="sr-Cyrl-CS"/>
              </w:rPr>
              <w:t>лит</w:t>
            </w:r>
            <w:r>
              <w:rPr>
                <w:sz w:val="24"/>
                <w:szCs w:val="24"/>
                <w:lang w:val="sr-Cyrl-CS"/>
              </w:rPr>
              <w:t>ар</w:t>
            </w:r>
          </w:p>
        </w:tc>
        <w:tc>
          <w:tcPr>
            <w:tcW w:w="2292" w:type="dxa"/>
          </w:tcPr>
          <w:p w:rsidR="00C17E29" w:rsidRPr="000B3776" w:rsidRDefault="00713E33" w:rsidP="00357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17E29">
              <w:rPr>
                <w:sz w:val="24"/>
                <w:szCs w:val="24"/>
              </w:rPr>
              <w:t>000</w:t>
            </w:r>
          </w:p>
        </w:tc>
      </w:tr>
      <w:tr w:rsidR="00C17E29" w:rsidRPr="006A674D" w:rsidTr="003575A9">
        <w:tc>
          <w:tcPr>
            <w:tcW w:w="748" w:type="dxa"/>
          </w:tcPr>
          <w:p w:rsidR="00C17E29" w:rsidRPr="007A14E4" w:rsidRDefault="00C17E29" w:rsidP="003575A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7A14E4">
              <w:rPr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350" w:type="dxa"/>
          </w:tcPr>
          <w:p w:rsidR="00C17E29" w:rsidRPr="006A674D" w:rsidRDefault="00C17E29" w:rsidP="003575A9">
            <w:pPr>
              <w:rPr>
                <w:sz w:val="24"/>
                <w:szCs w:val="24"/>
                <w:lang w:val="sr-Cyrl-CS"/>
              </w:rPr>
            </w:pPr>
            <w:r w:rsidRPr="006A674D">
              <w:rPr>
                <w:sz w:val="24"/>
                <w:szCs w:val="24"/>
                <w:lang w:val="sr-Cyrl-CS"/>
              </w:rPr>
              <w:t>ПАВЛАКА 20% м.м   -  0,18л</w:t>
            </w:r>
          </w:p>
        </w:tc>
        <w:tc>
          <w:tcPr>
            <w:tcW w:w="1960" w:type="dxa"/>
          </w:tcPr>
          <w:p w:rsidR="00C17E29" w:rsidRPr="006A674D" w:rsidRDefault="00C17E29" w:rsidP="003575A9">
            <w:pPr>
              <w:jc w:val="center"/>
              <w:rPr>
                <w:sz w:val="24"/>
                <w:szCs w:val="24"/>
                <w:lang w:val="sr-Cyrl-CS"/>
              </w:rPr>
            </w:pPr>
            <w:r w:rsidRPr="006A674D">
              <w:rPr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2292" w:type="dxa"/>
          </w:tcPr>
          <w:p w:rsidR="00C17E29" w:rsidRPr="000B3776" w:rsidRDefault="00713E33" w:rsidP="00357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C17E29">
              <w:rPr>
                <w:sz w:val="24"/>
                <w:szCs w:val="24"/>
              </w:rPr>
              <w:t>00</w:t>
            </w:r>
          </w:p>
        </w:tc>
      </w:tr>
      <w:tr w:rsidR="00C17E29" w:rsidRPr="006A674D" w:rsidTr="003575A9">
        <w:tc>
          <w:tcPr>
            <w:tcW w:w="748" w:type="dxa"/>
          </w:tcPr>
          <w:p w:rsidR="00C17E29" w:rsidRPr="007A14E4" w:rsidRDefault="00C17E29" w:rsidP="003575A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7A14E4">
              <w:rPr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350" w:type="dxa"/>
          </w:tcPr>
          <w:p w:rsidR="00C17E29" w:rsidRPr="006A674D" w:rsidRDefault="00713E33" w:rsidP="003575A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КИСЕЛО МЛЕКО </w:t>
            </w:r>
            <w:r>
              <w:rPr>
                <w:sz w:val="24"/>
                <w:szCs w:val="24"/>
              </w:rPr>
              <w:t>3,2</w:t>
            </w:r>
            <w:r w:rsidR="00C17E29" w:rsidRPr="006A674D">
              <w:rPr>
                <w:sz w:val="24"/>
                <w:szCs w:val="24"/>
                <w:lang w:val="sr-Cyrl-CS"/>
              </w:rPr>
              <w:t>% м.м   -  0,18л</w:t>
            </w:r>
          </w:p>
        </w:tc>
        <w:tc>
          <w:tcPr>
            <w:tcW w:w="1960" w:type="dxa"/>
          </w:tcPr>
          <w:p w:rsidR="00C17E29" w:rsidRPr="006A674D" w:rsidRDefault="00C17E29" w:rsidP="003575A9">
            <w:pPr>
              <w:jc w:val="center"/>
              <w:rPr>
                <w:sz w:val="24"/>
                <w:szCs w:val="24"/>
                <w:lang w:val="sr-Cyrl-CS"/>
              </w:rPr>
            </w:pPr>
            <w:r w:rsidRPr="006A674D">
              <w:rPr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2292" w:type="dxa"/>
          </w:tcPr>
          <w:p w:rsidR="00C17E29" w:rsidRPr="000B3776" w:rsidRDefault="00713E33" w:rsidP="00357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17E29">
              <w:rPr>
                <w:sz w:val="24"/>
                <w:szCs w:val="24"/>
              </w:rPr>
              <w:t>00</w:t>
            </w:r>
          </w:p>
        </w:tc>
      </w:tr>
      <w:tr w:rsidR="00C17E29" w:rsidRPr="006A674D" w:rsidTr="003575A9">
        <w:tc>
          <w:tcPr>
            <w:tcW w:w="748" w:type="dxa"/>
          </w:tcPr>
          <w:p w:rsidR="00C17E29" w:rsidRPr="007A14E4" w:rsidRDefault="00C17E29" w:rsidP="003575A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7A14E4">
              <w:rPr>
                <w:b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350" w:type="dxa"/>
          </w:tcPr>
          <w:p w:rsidR="00C17E29" w:rsidRPr="006A674D" w:rsidRDefault="00C17E29" w:rsidP="003575A9">
            <w:pPr>
              <w:rPr>
                <w:sz w:val="24"/>
                <w:szCs w:val="24"/>
                <w:lang w:val="sr-Cyrl-CS"/>
              </w:rPr>
            </w:pPr>
            <w:r w:rsidRPr="006A674D">
              <w:rPr>
                <w:sz w:val="24"/>
                <w:szCs w:val="24"/>
                <w:lang w:val="sr-Cyrl-CS"/>
              </w:rPr>
              <w:t>СИТНИ СИР</w:t>
            </w:r>
            <w:r>
              <w:rPr>
                <w:sz w:val="24"/>
                <w:szCs w:val="24"/>
                <w:lang w:val="sr-Cyrl-CS"/>
              </w:rPr>
              <w:t xml:space="preserve"> </w:t>
            </w:r>
            <w:r w:rsidRPr="006A674D">
              <w:rPr>
                <w:sz w:val="24"/>
                <w:szCs w:val="24"/>
                <w:lang w:val="sr-Cyrl-CS"/>
              </w:rPr>
              <w:t xml:space="preserve"> од  25-35 % м.м   -  500</w:t>
            </w:r>
            <w:r>
              <w:rPr>
                <w:sz w:val="24"/>
                <w:szCs w:val="24"/>
                <w:lang w:val="sr-Cyrl-CS"/>
              </w:rPr>
              <w:t xml:space="preserve"> </w:t>
            </w:r>
            <w:r w:rsidRPr="006A674D">
              <w:rPr>
                <w:sz w:val="24"/>
                <w:szCs w:val="24"/>
                <w:lang w:val="sr-Cyrl-CS"/>
              </w:rPr>
              <w:t>г</w:t>
            </w:r>
            <w:r>
              <w:rPr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1960" w:type="dxa"/>
          </w:tcPr>
          <w:p w:rsidR="00C17E29" w:rsidRPr="006A674D" w:rsidRDefault="00C17E29" w:rsidP="003575A9">
            <w:pPr>
              <w:jc w:val="center"/>
              <w:rPr>
                <w:sz w:val="24"/>
                <w:szCs w:val="24"/>
                <w:lang w:val="sr-Cyrl-CS"/>
              </w:rPr>
            </w:pPr>
            <w:r w:rsidRPr="006A674D">
              <w:rPr>
                <w:sz w:val="24"/>
                <w:szCs w:val="24"/>
                <w:lang w:val="sr-Cyrl-CS"/>
              </w:rPr>
              <w:t>паковање</w:t>
            </w:r>
          </w:p>
        </w:tc>
        <w:tc>
          <w:tcPr>
            <w:tcW w:w="2292" w:type="dxa"/>
          </w:tcPr>
          <w:p w:rsidR="00C17E29" w:rsidRPr="000B3776" w:rsidRDefault="00713E33" w:rsidP="00357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17E29">
              <w:rPr>
                <w:sz w:val="24"/>
                <w:szCs w:val="24"/>
              </w:rPr>
              <w:t>00</w:t>
            </w:r>
          </w:p>
        </w:tc>
      </w:tr>
      <w:tr w:rsidR="00C17E29" w:rsidRPr="006A674D" w:rsidTr="003575A9">
        <w:tc>
          <w:tcPr>
            <w:tcW w:w="748" w:type="dxa"/>
          </w:tcPr>
          <w:p w:rsidR="00C17E29" w:rsidRPr="007A14E4" w:rsidRDefault="00C17E29" w:rsidP="003575A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7A14E4">
              <w:rPr>
                <w:b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350" w:type="dxa"/>
          </w:tcPr>
          <w:p w:rsidR="00C17E29" w:rsidRPr="006A674D" w:rsidRDefault="00C17E29" w:rsidP="003575A9">
            <w:pPr>
              <w:rPr>
                <w:sz w:val="24"/>
                <w:szCs w:val="24"/>
                <w:lang w:val="sr-Cyrl-CS"/>
              </w:rPr>
            </w:pPr>
            <w:r w:rsidRPr="006A674D">
              <w:rPr>
                <w:sz w:val="24"/>
                <w:szCs w:val="24"/>
                <w:lang w:val="sr-Cyrl-CS"/>
              </w:rPr>
              <w:t>СИРНИ НАМАЗ од 45% м.м   -  100</w:t>
            </w:r>
            <w:r>
              <w:rPr>
                <w:sz w:val="24"/>
                <w:szCs w:val="24"/>
                <w:lang w:val="sr-Cyrl-CS"/>
              </w:rPr>
              <w:t xml:space="preserve"> </w:t>
            </w:r>
            <w:r w:rsidRPr="006A674D">
              <w:rPr>
                <w:sz w:val="24"/>
                <w:szCs w:val="24"/>
                <w:lang w:val="sr-Cyrl-CS"/>
              </w:rPr>
              <w:t>г</w:t>
            </w:r>
            <w:r>
              <w:rPr>
                <w:sz w:val="24"/>
                <w:szCs w:val="24"/>
                <w:lang w:val="sr-Cyrl-CS"/>
              </w:rPr>
              <w:t>р</w:t>
            </w:r>
            <w:r w:rsidRPr="006A674D">
              <w:rPr>
                <w:sz w:val="24"/>
                <w:szCs w:val="24"/>
                <w:lang w:val="sr-Cyrl-CS"/>
              </w:rPr>
              <w:t xml:space="preserve">    </w:t>
            </w:r>
          </w:p>
        </w:tc>
        <w:tc>
          <w:tcPr>
            <w:tcW w:w="1960" w:type="dxa"/>
          </w:tcPr>
          <w:p w:rsidR="00C17E29" w:rsidRPr="006A674D" w:rsidRDefault="00C17E29" w:rsidP="003575A9">
            <w:pPr>
              <w:jc w:val="center"/>
              <w:rPr>
                <w:sz w:val="24"/>
                <w:szCs w:val="24"/>
                <w:lang w:val="sr-Cyrl-CS"/>
              </w:rPr>
            </w:pPr>
            <w:r w:rsidRPr="006A674D">
              <w:rPr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2292" w:type="dxa"/>
          </w:tcPr>
          <w:p w:rsidR="00C17E29" w:rsidRPr="000B3776" w:rsidRDefault="00713E33" w:rsidP="00357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17E29">
              <w:rPr>
                <w:sz w:val="24"/>
                <w:szCs w:val="24"/>
              </w:rPr>
              <w:t>000</w:t>
            </w:r>
          </w:p>
        </w:tc>
      </w:tr>
    </w:tbl>
    <w:p w:rsidR="00C17E29" w:rsidRDefault="00C17E29" w:rsidP="00C17E29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cyan"/>
          <w:lang w:val="sr-Cyrl-CS"/>
        </w:rPr>
      </w:pPr>
    </w:p>
    <w:p w:rsidR="00C17E29" w:rsidRPr="00AF2E33" w:rsidRDefault="00C17E29" w:rsidP="00C17E2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Cyrl-CS"/>
        </w:rPr>
      </w:pPr>
      <w:r w:rsidRPr="00AF2E33">
        <w:rPr>
          <w:sz w:val="22"/>
          <w:szCs w:val="22"/>
          <w:lang w:val="sr-Cyrl-CS"/>
        </w:rPr>
        <w:t xml:space="preserve">Што се тиче </w:t>
      </w:r>
      <w:r w:rsidR="00713E33">
        <w:rPr>
          <w:sz w:val="22"/>
          <w:szCs w:val="22"/>
          <w:lang w:val="sr-Cyrl-CS"/>
        </w:rPr>
        <w:t xml:space="preserve">артикла пастеризовано млеко </w:t>
      </w:r>
      <w:r w:rsidR="00713E33">
        <w:rPr>
          <w:sz w:val="22"/>
          <w:szCs w:val="22"/>
        </w:rPr>
        <w:t>3,2%</w:t>
      </w:r>
      <w:r w:rsidRPr="00AF2E33">
        <w:rPr>
          <w:sz w:val="22"/>
          <w:szCs w:val="22"/>
          <w:lang w:val="sr-Cyrl-CS"/>
        </w:rPr>
        <w:t xml:space="preserve">мм, Наручиоцу је битна амбалажа у којој ће млеко да доспева, млеко испоручивати обавезно у паковању </w:t>
      </w:r>
      <w:r w:rsidRPr="00AF2E33">
        <w:rPr>
          <w:b/>
          <w:sz w:val="22"/>
          <w:szCs w:val="22"/>
          <w:lang w:val="sr-Cyrl-CS"/>
        </w:rPr>
        <w:t xml:space="preserve">кеса, </w:t>
      </w:r>
      <w:r w:rsidRPr="00AF2E33">
        <w:rPr>
          <w:sz w:val="22"/>
          <w:szCs w:val="22"/>
          <w:lang w:val="sr-Cyrl-CS"/>
        </w:rPr>
        <w:t xml:space="preserve">битно је де је млеко </w:t>
      </w:r>
      <w:r w:rsidRPr="00AF2E33">
        <w:rPr>
          <w:b/>
          <w:sz w:val="22"/>
          <w:szCs w:val="22"/>
          <w:lang w:val="sr-Cyrl-CS"/>
        </w:rPr>
        <w:t>свеже</w:t>
      </w:r>
      <w:r w:rsidRPr="00AF2E33">
        <w:rPr>
          <w:sz w:val="22"/>
          <w:szCs w:val="22"/>
          <w:lang w:val="sr-Cyrl-CS"/>
        </w:rPr>
        <w:t xml:space="preserve"> и да је паковање од </w:t>
      </w:r>
      <w:r w:rsidRPr="00AF2E33">
        <w:rPr>
          <w:b/>
          <w:sz w:val="22"/>
          <w:szCs w:val="22"/>
          <w:lang w:val="sr-Cyrl-CS"/>
        </w:rPr>
        <w:t>1 литра.</w:t>
      </w:r>
    </w:p>
    <w:p w:rsidR="00C17E29" w:rsidRPr="00AF2E33" w:rsidRDefault="00C17E29" w:rsidP="00C17E29">
      <w:pPr>
        <w:jc w:val="both"/>
        <w:rPr>
          <w:rFonts w:ascii="Times New Roman" w:eastAsia="Times New Roman" w:hAnsi="Times New Roman" w:cs="Times New Roman"/>
          <w:color w:val="FF0000"/>
          <w:highlight w:val="cyan"/>
          <w:lang w:val="sr-Cyrl-CS"/>
        </w:rPr>
      </w:pPr>
    </w:p>
    <w:p w:rsidR="00C17E29" w:rsidRPr="00AF2E33" w:rsidRDefault="00C17E29" w:rsidP="00C17E29">
      <w:pPr>
        <w:jc w:val="both"/>
        <w:rPr>
          <w:rFonts w:ascii="Times New Roman" w:hAnsi="Times New Roman" w:cs="Times New Roman"/>
          <w:b/>
          <w:lang w:val="sr-Cyrl-CS"/>
        </w:rPr>
      </w:pPr>
      <w:r w:rsidRPr="00AF2E33">
        <w:rPr>
          <w:rFonts w:ascii="Times New Roman" w:eastAsia="Times New Roman" w:hAnsi="Times New Roman" w:cs="Times New Roman"/>
          <w:lang w:val="sr-Cyrl-CS"/>
        </w:rPr>
        <w:t>Наручилац може у сваком моменту, уколико посумња у исправност испоручених намирница да их пошаље на анализу на терет понуђача.</w:t>
      </w:r>
      <w:r w:rsidRPr="00AF2E33">
        <w:rPr>
          <w:rFonts w:ascii="Times New Roman" w:hAnsi="Times New Roman" w:cs="Times New Roman"/>
          <w:b/>
          <w:lang w:val="sr-Cyrl-CS"/>
        </w:rPr>
        <w:t xml:space="preserve"> </w:t>
      </w:r>
    </w:p>
    <w:p w:rsidR="00C17E29" w:rsidRPr="00AF2E33" w:rsidRDefault="00C17E29" w:rsidP="00C17E29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AF2E33">
        <w:rPr>
          <w:sz w:val="22"/>
          <w:szCs w:val="22"/>
          <w:lang w:val="sr-Cyrl-CS"/>
        </w:rPr>
        <w:t>Испорука за производ</w:t>
      </w:r>
      <w:r w:rsidRPr="00AF2E33">
        <w:rPr>
          <w:sz w:val="22"/>
          <w:szCs w:val="22"/>
        </w:rPr>
        <w:t>e</w:t>
      </w:r>
      <w:r w:rsidRPr="00AF2E33">
        <w:rPr>
          <w:sz w:val="22"/>
          <w:szCs w:val="22"/>
          <w:lang w:val="sr-Cyrl-CS"/>
        </w:rPr>
        <w:t xml:space="preserve">  из партије  млеко и млечни производи углавном није свакодневна, али је понуђач дужан да је изврши у складу са назнаком у требовању.</w:t>
      </w:r>
    </w:p>
    <w:p w:rsidR="00C17E29" w:rsidRPr="00AF2E33" w:rsidRDefault="00C17E29" w:rsidP="00C17E29">
      <w:pPr>
        <w:jc w:val="both"/>
        <w:rPr>
          <w:rFonts w:ascii="Times New Roman" w:hAnsi="Times New Roman" w:cs="Times New Roman"/>
          <w:b/>
          <w:u w:val="single"/>
        </w:rPr>
      </w:pPr>
    </w:p>
    <w:p w:rsidR="00C17E29" w:rsidRPr="00AF2E33" w:rsidRDefault="00C17E29" w:rsidP="00C17E29">
      <w:pPr>
        <w:jc w:val="both"/>
        <w:rPr>
          <w:rFonts w:ascii="Times New Roman" w:hAnsi="Times New Roman" w:cs="Times New Roman"/>
          <w:b/>
          <w:u w:val="single"/>
        </w:rPr>
      </w:pPr>
      <w:r w:rsidRPr="00AF2E33">
        <w:rPr>
          <w:rFonts w:ascii="Times New Roman" w:hAnsi="Times New Roman" w:cs="Times New Roman"/>
          <w:b/>
          <w:u w:val="single"/>
        </w:rPr>
        <w:t>Напомена:</w:t>
      </w:r>
    </w:p>
    <w:p w:rsidR="00C17E29" w:rsidRPr="00AF2E33" w:rsidRDefault="00C17E29" w:rsidP="00C17E29">
      <w:pPr>
        <w:jc w:val="both"/>
        <w:rPr>
          <w:rFonts w:ascii="Times New Roman" w:eastAsia="Calibri" w:hAnsi="Times New Roman" w:cs="Times New Roman"/>
          <w:bCs/>
          <w:lang w:val="sr-Cyrl-CS"/>
        </w:rPr>
      </w:pPr>
      <w:proofErr w:type="spellStart"/>
      <w:r w:rsidRPr="00AF2E33">
        <w:rPr>
          <w:rFonts w:ascii="Times New Roman" w:eastAsia="Calibri" w:hAnsi="Times New Roman" w:cs="Times New Roman"/>
          <w:bCs/>
        </w:rPr>
        <w:t>Како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се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ради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о </w:t>
      </w:r>
      <w:r w:rsidRPr="00AF2E33">
        <w:rPr>
          <w:rFonts w:ascii="Times New Roman" w:eastAsia="Calibri" w:hAnsi="Times New Roman" w:cs="Times New Roman"/>
          <w:bCs/>
          <w:lang w:val="sr-Cyrl-CS"/>
        </w:rPr>
        <w:t>добрима</w:t>
      </w:r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чији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обим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није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могуће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утврдити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прецизно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на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годишњем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нивоу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, </w:t>
      </w:r>
      <w:proofErr w:type="spellStart"/>
      <w:r w:rsidRPr="00AF2E33">
        <w:rPr>
          <w:rFonts w:ascii="Times New Roman" w:eastAsia="Calibri" w:hAnsi="Times New Roman" w:cs="Times New Roman"/>
          <w:bCs/>
        </w:rPr>
        <w:t>Наручилац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је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унапред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одредио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вредност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уговора</w:t>
      </w:r>
      <w:proofErr w:type="spellEnd"/>
      <w:r w:rsidRPr="00AF2E33">
        <w:rPr>
          <w:rFonts w:ascii="Times New Roman" w:eastAsia="Calibri" w:hAnsi="Times New Roman" w:cs="Times New Roman"/>
          <w:bCs/>
          <w:lang w:val="sr-Cyrl-CS"/>
        </w:rPr>
        <w:t xml:space="preserve"> која одговара процењеној вредности ове јавне набавке </w:t>
      </w:r>
      <w:r w:rsidR="00713E33">
        <w:rPr>
          <w:rFonts w:ascii="Times New Roman" w:eastAsia="Calibri" w:hAnsi="Times New Roman" w:cs="Times New Roman"/>
          <w:bCs/>
          <w:lang w:val="sr-Cyrl-CS"/>
        </w:rPr>
        <w:t xml:space="preserve">за партију бр. 2,  у износу од </w:t>
      </w:r>
      <w:r w:rsidR="00713E33">
        <w:rPr>
          <w:rFonts w:ascii="Times New Roman" w:eastAsia="Calibri" w:hAnsi="Times New Roman" w:cs="Times New Roman"/>
          <w:bCs/>
        </w:rPr>
        <w:t>5</w:t>
      </w:r>
      <w:r w:rsidR="00713E33">
        <w:rPr>
          <w:rFonts w:ascii="Times New Roman" w:eastAsia="Calibri" w:hAnsi="Times New Roman" w:cs="Times New Roman"/>
          <w:bCs/>
          <w:lang w:val="sr-Cyrl-CS"/>
        </w:rPr>
        <w:t>.</w:t>
      </w:r>
      <w:r w:rsidR="00307382">
        <w:rPr>
          <w:rFonts w:ascii="Times New Roman" w:eastAsia="Calibri" w:hAnsi="Times New Roman" w:cs="Times New Roman"/>
          <w:bCs/>
          <w:lang w:val="sr-Cyrl-RS"/>
        </w:rPr>
        <w:t>700</w:t>
      </w:r>
      <w:r w:rsidRPr="00AF2E33">
        <w:rPr>
          <w:rFonts w:ascii="Times New Roman" w:eastAsia="Calibri" w:hAnsi="Times New Roman" w:cs="Times New Roman"/>
          <w:bCs/>
          <w:lang w:val="sr-Cyrl-CS"/>
        </w:rPr>
        <w:t>.000,00 динара без ПДВ</w:t>
      </w:r>
      <w:r w:rsidRPr="00AF2E33">
        <w:rPr>
          <w:rFonts w:ascii="Times New Roman" w:eastAsia="Calibri" w:hAnsi="Times New Roman" w:cs="Times New Roman"/>
          <w:bCs/>
        </w:rPr>
        <w:t>-a</w:t>
      </w:r>
      <w:r w:rsidRPr="00AF2E33">
        <w:rPr>
          <w:rFonts w:ascii="Times New Roman" w:eastAsia="Calibri" w:hAnsi="Times New Roman" w:cs="Times New Roman"/>
          <w:bCs/>
          <w:lang w:val="sr-Cyrl-CS"/>
        </w:rPr>
        <w:t xml:space="preserve">. </w:t>
      </w:r>
    </w:p>
    <w:p w:rsidR="00C17E29" w:rsidRPr="00AF2E33" w:rsidRDefault="00C17E29" w:rsidP="00C17E29">
      <w:pPr>
        <w:jc w:val="both"/>
        <w:rPr>
          <w:rFonts w:ascii="Times New Roman" w:eastAsia="Calibri" w:hAnsi="Times New Roman" w:cs="Times New Roman"/>
          <w:bCs/>
          <w:lang w:val="sr-Cyrl-CS"/>
        </w:rPr>
      </w:pPr>
      <w:proofErr w:type="spellStart"/>
      <w:r w:rsidRPr="00AF2E33">
        <w:rPr>
          <w:rFonts w:ascii="Times New Roman" w:eastAsiaTheme="minorHAnsi" w:hAnsi="Times New Roman" w:cs="Times New Roman"/>
        </w:rPr>
        <w:t>Стварна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количина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испоручених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добара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путем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уговора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о </w:t>
      </w:r>
      <w:proofErr w:type="spellStart"/>
      <w:r w:rsidRPr="00AF2E33">
        <w:rPr>
          <w:rFonts w:ascii="Times New Roman" w:eastAsiaTheme="minorHAnsi" w:hAnsi="Times New Roman" w:cs="Times New Roman"/>
        </w:rPr>
        <w:t>јавној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набавци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може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бити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већа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или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мања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од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предвиђене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оквирне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количине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AF2E33">
        <w:rPr>
          <w:rFonts w:ascii="Times New Roman" w:eastAsiaTheme="minorHAnsi" w:hAnsi="Times New Roman" w:cs="Times New Roman"/>
        </w:rPr>
        <w:t>уз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ограничење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да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укупна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плаћања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без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ПДВ-а </w:t>
      </w:r>
      <w:proofErr w:type="spellStart"/>
      <w:r w:rsidRPr="00AF2E33">
        <w:rPr>
          <w:rFonts w:ascii="Times New Roman" w:eastAsiaTheme="minorHAnsi" w:hAnsi="Times New Roman" w:cs="Times New Roman"/>
        </w:rPr>
        <w:t>не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смеју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прећи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укупан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износ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процењене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вредности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јавне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набавке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за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партију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бр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. 2 </w:t>
      </w:r>
      <w:proofErr w:type="spellStart"/>
      <w:r w:rsidRPr="00AF2E33">
        <w:rPr>
          <w:rFonts w:ascii="Times New Roman" w:eastAsiaTheme="minorHAnsi" w:hAnsi="Times New Roman" w:cs="Times New Roman"/>
        </w:rPr>
        <w:t>за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цео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="00713E33">
        <w:rPr>
          <w:rFonts w:ascii="Times New Roman" w:eastAsiaTheme="minorHAnsi" w:hAnsi="Times New Roman" w:cs="Times New Roman"/>
        </w:rPr>
        <w:t>период</w:t>
      </w:r>
      <w:proofErr w:type="spellEnd"/>
      <w:r w:rsidR="00713E33">
        <w:rPr>
          <w:rFonts w:ascii="Times New Roman" w:eastAsiaTheme="minorHAnsi" w:hAnsi="Times New Roman" w:cs="Times New Roman"/>
        </w:rPr>
        <w:t xml:space="preserve"> </w:t>
      </w:r>
      <w:proofErr w:type="spellStart"/>
      <w:r w:rsidR="00713E33">
        <w:rPr>
          <w:rFonts w:ascii="Times New Roman" w:eastAsiaTheme="minorHAnsi" w:hAnsi="Times New Roman" w:cs="Times New Roman"/>
        </w:rPr>
        <w:t>важења</w:t>
      </w:r>
      <w:proofErr w:type="spellEnd"/>
      <w:r w:rsidR="00713E33">
        <w:rPr>
          <w:rFonts w:ascii="Times New Roman" w:eastAsiaTheme="minorHAnsi" w:hAnsi="Times New Roman" w:cs="Times New Roman"/>
        </w:rPr>
        <w:t xml:space="preserve"> </w:t>
      </w:r>
      <w:proofErr w:type="spellStart"/>
      <w:r w:rsidR="00713E33">
        <w:rPr>
          <w:rFonts w:ascii="Times New Roman" w:eastAsiaTheme="minorHAnsi" w:hAnsi="Times New Roman" w:cs="Times New Roman"/>
        </w:rPr>
        <w:t>уговора</w:t>
      </w:r>
      <w:proofErr w:type="spellEnd"/>
      <w:r w:rsidR="00713E33">
        <w:rPr>
          <w:rFonts w:ascii="Times New Roman" w:eastAsiaTheme="minorHAnsi" w:hAnsi="Times New Roman" w:cs="Times New Roman"/>
        </w:rPr>
        <w:t xml:space="preserve">, </w:t>
      </w:r>
      <w:proofErr w:type="spellStart"/>
      <w:r w:rsidR="00713E33">
        <w:rPr>
          <w:rFonts w:ascii="Times New Roman" w:eastAsiaTheme="minorHAnsi" w:hAnsi="Times New Roman" w:cs="Times New Roman"/>
        </w:rPr>
        <w:t>односно</w:t>
      </w:r>
      <w:proofErr w:type="spellEnd"/>
      <w:r w:rsidR="00713E33">
        <w:rPr>
          <w:rFonts w:ascii="Times New Roman" w:eastAsiaTheme="minorHAnsi" w:hAnsi="Times New Roman" w:cs="Times New Roman"/>
        </w:rPr>
        <w:t xml:space="preserve"> 5.</w:t>
      </w:r>
      <w:r w:rsidR="00307382">
        <w:rPr>
          <w:rFonts w:ascii="Times New Roman" w:eastAsiaTheme="minorHAnsi" w:hAnsi="Times New Roman" w:cs="Times New Roman"/>
          <w:lang w:val="sr-Cyrl-RS"/>
        </w:rPr>
        <w:t>700</w:t>
      </w:r>
      <w:bookmarkStart w:id="0" w:name="_GoBack"/>
      <w:bookmarkEnd w:id="0"/>
      <w:r w:rsidRPr="00AF2E33">
        <w:rPr>
          <w:rFonts w:ascii="Times New Roman" w:eastAsiaTheme="minorHAnsi" w:hAnsi="Times New Roman" w:cs="Times New Roman"/>
        </w:rPr>
        <w:t xml:space="preserve">.000,00 </w:t>
      </w:r>
      <w:proofErr w:type="spellStart"/>
      <w:r w:rsidRPr="00AF2E33">
        <w:rPr>
          <w:rFonts w:ascii="Times New Roman" w:eastAsiaTheme="minorHAnsi" w:hAnsi="Times New Roman" w:cs="Times New Roman"/>
        </w:rPr>
        <w:t>динара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AF2E33">
        <w:rPr>
          <w:rFonts w:ascii="Times New Roman" w:eastAsiaTheme="minorHAnsi" w:hAnsi="Times New Roman" w:cs="Times New Roman"/>
        </w:rPr>
        <w:t>без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ПДВ-a.</w:t>
      </w:r>
    </w:p>
    <w:p w:rsidR="00C17E29" w:rsidRPr="00EB0CDE" w:rsidRDefault="00C17E29" w:rsidP="00C17E29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46193" w:rsidRPr="00C17E29" w:rsidRDefault="00046193" w:rsidP="00C17E29"/>
    <w:sectPr w:rsidR="00046193" w:rsidRPr="00C17E29" w:rsidSect="000461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E60FF"/>
    <w:multiLevelType w:val="hybridMultilevel"/>
    <w:tmpl w:val="29FC1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407824"/>
    <w:multiLevelType w:val="hybridMultilevel"/>
    <w:tmpl w:val="4634C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76"/>
    <w:rsid w:val="00046193"/>
    <w:rsid w:val="000B3776"/>
    <w:rsid w:val="00225910"/>
    <w:rsid w:val="002D320B"/>
    <w:rsid w:val="00307382"/>
    <w:rsid w:val="00391F4B"/>
    <w:rsid w:val="006A70AA"/>
    <w:rsid w:val="006D72A4"/>
    <w:rsid w:val="00713E33"/>
    <w:rsid w:val="00821394"/>
    <w:rsid w:val="009C651B"/>
    <w:rsid w:val="00B2063B"/>
    <w:rsid w:val="00BA218A"/>
    <w:rsid w:val="00C17B64"/>
    <w:rsid w:val="00C1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057C"/>
  <w15:docId w15:val="{7C9E0B2C-A8CC-4FEA-ACA2-1682BD0F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77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3776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0B3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Dejan Badnjarevic</cp:lastModifiedBy>
  <cp:revision>2</cp:revision>
  <dcterms:created xsi:type="dcterms:W3CDTF">2024-08-15T10:41:00Z</dcterms:created>
  <dcterms:modified xsi:type="dcterms:W3CDTF">2024-08-15T10:41:00Z</dcterms:modified>
</cp:coreProperties>
</file>